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DD6" w:rsidRDefault="004949F9">
      <w:pPr>
        <w:spacing w:line="259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Sunrise Acres Elementary School</w:t>
      </w:r>
    </w:p>
    <w:p w:rsidR="00DE3DD6" w:rsidRDefault="004949F9">
      <w:pPr>
        <w:spacing w:line="259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School Organizational Team </w:t>
      </w:r>
    </w:p>
    <w:p w:rsidR="00DE3DD6" w:rsidRDefault="004949F9">
      <w:pPr>
        <w:spacing w:line="259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Meeting</w:t>
      </w:r>
      <w:r>
        <w:rPr>
          <w:rFonts w:ascii="Calibri" w:eastAsia="Calibri" w:hAnsi="Calibri" w:cs="Calibri"/>
          <w:b/>
          <w:sz w:val="22"/>
          <w:szCs w:val="22"/>
        </w:rPr>
        <w:t xml:space="preserve"> Agenda</w:t>
      </w:r>
    </w:p>
    <w:p w:rsidR="00DE3DD6" w:rsidRDefault="004949F9">
      <w:pPr>
        <w:spacing w:line="259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211 N. 28</w:t>
      </w:r>
      <w:r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St.</w:t>
      </w:r>
    </w:p>
    <w:p w:rsidR="00DE3DD6" w:rsidRDefault="007D50AA">
      <w:pPr>
        <w:spacing w:line="259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May 19</w:t>
      </w:r>
      <w:bookmarkStart w:id="0" w:name="_GoBack"/>
      <w:bookmarkEnd w:id="0"/>
      <w:r w:rsidR="004949F9">
        <w:rPr>
          <w:rFonts w:ascii="Calibri" w:eastAsia="Calibri" w:hAnsi="Calibri" w:cs="Calibri"/>
          <w:b/>
          <w:sz w:val="22"/>
          <w:szCs w:val="22"/>
        </w:rPr>
        <w:t>, 2020</w:t>
      </w:r>
    </w:p>
    <w:p w:rsidR="00DE3DD6" w:rsidRDefault="004949F9">
      <w:pPr>
        <w:spacing w:line="259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3:30 p.m.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-</w:t>
      </w:r>
      <w:r>
        <w:rPr>
          <w:rFonts w:ascii="Calibri" w:eastAsia="Calibri" w:hAnsi="Calibri" w:cs="Calibri"/>
          <w:b/>
          <w:sz w:val="22"/>
          <w:szCs w:val="22"/>
        </w:rPr>
        <w:t>5:00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p. m.</w:t>
      </w:r>
    </w:p>
    <w:p w:rsidR="00DE3DD6" w:rsidRDefault="00DE3DD6">
      <w:pPr>
        <w:spacing w:line="259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DE3DD6" w:rsidRDefault="004949F9">
      <w:pPr>
        <w:spacing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School Organizational Team Members:</w:t>
      </w:r>
    </w:p>
    <w:p w:rsidR="00DE3DD6" w:rsidRDefault="00DE3DD6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:rsidR="00DE3DD6" w:rsidRDefault="004949F9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Patricia Casteel, Chair, Support Professional Representative</w:t>
      </w:r>
    </w:p>
    <w:p w:rsidR="00DE3DD6" w:rsidRDefault="004949F9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Claudia Sanchez Salinas, Co-Chair, Parent Representative</w:t>
      </w:r>
    </w:p>
    <w:p w:rsidR="00DE3DD6" w:rsidRDefault="004949F9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Carol </w:t>
      </w:r>
      <w:proofErr w:type="spellStart"/>
      <w:r>
        <w:rPr>
          <w:rFonts w:ascii="Arial" w:eastAsia="Arial" w:hAnsi="Arial" w:cs="Arial"/>
          <w:sz w:val="20"/>
          <w:szCs w:val="20"/>
        </w:rPr>
        <w:t>Mondares</w:t>
      </w:r>
      <w:proofErr w:type="gramStart"/>
      <w:r>
        <w:rPr>
          <w:rFonts w:ascii="Calibri" w:eastAsia="Calibri" w:hAnsi="Calibri" w:cs="Calibri"/>
          <w:sz w:val="22"/>
          <w:szCs w:val="22"/>
        </w:rPr>
        <w:t>,Secretary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>- Teacher Representative</w:t>
      </w:r>
    </w:p>
    <w:p w:rsidR="00DE3DD6" w:rsidRDefault="004949F9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Melissa Tanner, Teacher Representative  </w:t>
      </w:r>
    </w:p>
    <w:p w:rsidR="00DE3DD6" w:rsidRDefault="004949F9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Nancy Valdes, Teacher Representative</w:t>
      </w:r>
    </w:p>
    <w:p w:rsidR="00DE3DD6" w:rsidRDefault="004949F9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Vacant</w:t>
      </w:r>
      <w:r>
        <w:rPr>
          <w:rFonts w:ascii="Calibri" w:eastAsia="Calibri" w:hAnsi="Calibri" w:cs="Calibri"/>
          <w:sz w:val="22"/>
          <w:szCs w:val="22"/>
        </w:rPr>
        <w:t xml:space="preserve">, Parent Representative </w:t>
      </w:r>
    </w:p>
    <w:p w:rsidR="00DE3DD6" w:rsidRDefault="004949F9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Janeth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Morales, Parent Representative</w:t>
      </w:r>
    </w:p>
    <w:p w:rsidR="00DE3DD6" w:rsidRDefault="004949F9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Aurora </w:t>
      </w:r>
      <w:proofErr w:type="spellStart"/>
      <w:r>
        <w:rPr>
          <w:rFonts w:ascii="Calibri" w:eastAsia="Calibri" w:hAnsi="Calibri" w:cs="Calibri"/>
          <w:sz w:val="22"/>
          <w:szCs w:val="22"/>
        </w:rPr>
        <w:t>Verdin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Parent Representative   </w:t>
      </w:r>
    </w:p>
    <w:p w:rsidR="00DE3DD6" w:rsidRDefault="004949F9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Jeanne A. Iverson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Principal</w:t>
      </w:r>
    </w:p>
    <w:p w:rsidR="00DE3DD6" w:rsidRDefault="004949F9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Jennifer </w:t>
      </w:r>
      <w:proofErr w:type="spellStart"/>
      <w:r>
        <w:rPr>
          <w:rFonts w:ascii="Calibri" w:eastAsia="Calibri" w:hAnsi="Calibri" w:cs="Calibri"/>
          <w:sz w:val="22"/>
          <w:szCs w:val="22"/>
        </w:rPr>
        <w:t>Grube</w:t>
      </w:r>
      <w:proofErr w:type="spellEnd"/>
      <w:r>
        <w:rPr>
          <w:rFonts w:ascii="Calibri" w:eastAsia="Calibri" w:hAnsi="Calibri" w:cs="Calibri"/>
          <w:sz w:val="22"/>
          <w:szCs w:val="22"/>
        </w:rPr>
        <w:t>, Assistant Principal</w:t>
      </w:r>
    </w:p>
    <w:p w:rsidR="00DE3DD6" w:rsidRDefault="00DE3DD6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:rsidR="00DE3DD6" w:rsidRDefault="004949F9">
      <w:pPr>
        <w:spacing w:after="12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This meeting agenda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is posted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publicly on the school website at </w:t>
      </w:r>
      <w:hyperlink r:id="rId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http://schools.ccsd.net/Sunrise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DE3DD6">
        <w:tc>
          <w:tcPr>
            <w:tcW w:w="10790" w:type="dxa"/>
          </w:tcPr>
          <w:p w:rsidR="00DE3DD6" w:rsidRDefault="004949F9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eakers wishing to speak during the public comment period for this meeting may call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Teresa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at 702-799-7912 or sign up in person immediately prior to the beginning of the meeting. Speakers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will be called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in the order in which they signed up. No one may sign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up for another person or yield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their time to another person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. Generally, a person wishing to speak during the comment period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will be allowed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two (2) minutes to address the School Organizational Team. Public commen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ts, questions, or clarification will also 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available at the end of each new agenda item.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Speakers may also submit additional comments in writing.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It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is asked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that speakers be respectful to each other, Team members, the principal and school district staff.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Speakers that are disruptive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will be aske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 to leave the meeting. </w:t>
            </w:r>
          </w:p>
        </w:tc>
      </w:tr>
    </w:tbl>
    <w:p w:rsidR="00DE3DD6" w:rsidRDefault="004949F9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Welcome/ Roll Call/Introductions </w:t>
      </w:r>
    </w:p>
    <w:p w:rsidR="00DE3DD6" w:rsidRDefault="004949F9">
      <w:pPr>
        <w:numPr>
          <w:ilvl w:val="1"/>
          <w:numId w:val="3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Roll Call</w:t>
      </w:r>
    </w:p>
    <w:p w:rsidR="00DE3DD6" w:rsidRDefault="00DE3DD6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:rsidR="00DE3DD6" w:rsidRDefault="004949F9">
      <w:pPr>
        <w:numPr>
          <w:ilvl w:val="2"/>
          <w:numId w:val="3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Patricia Casteel, Chair, Support Professional Representative</w:t>
      </w:r>
    </w:p>
    <w:p w:rsidR="00DE3DD6" w:rsidRDefault="004949F9">
      <w:pPr>
        <w:numPr>
          <w:ilvl w:val="2"/>
          <w:numId w:val="3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Claudia Sanchez Salinas, Co-Chair, Parent Representative</w:t>
      </w:r>
    </w:p>
    <w:p w:rsidR="00DE3DD6" w:rsidRDefault="004949F9">
      <w:pPr>
        <w:numPr>
          <w:ilvl w:val="2"/>
          <w:numId w:val="3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Carol </w:t>
      </w:r>
      <w:proofErr w:type="spellStart"/>
      <w:r>
        <w:rPr>
          <w:rFonts w:ascii="Arial" w:eastAsia="Arial" w:hAnsi="Arial" w:cs="Arial"/>
          <w:sz w:val="20"/>
          <w:szCs w:val="20"/>
        </w:rPr>
        <w:t>Mondares</w:t>
      </w:r>
      <w:r>
        <w:rPr>
          <w:rFonts w:ascii="Calibri" w:eastAsia="Calibri" w:hAnsi="Calibri" w:cs="Calibri"/>
          <w:sz w:val="22"/>
          <w:szCs w:val="22"/>
        </w:rPr>
        <w:t>,Secretary</w:t>
      </w:r>
      <w:proofErr w:type="spellEnd"/>
      <w:r>
        <w:rPr>
          <w:rFonts w:ascii="Calibri" w:eastAsia="Calibri" w:hAnsi="Calibri" w:cs="Calibri"/>
          <w:sz w:val="22"/>
          <w:szCs w:val="22"/>
        </w:rPr>
        <w:t>- Teacher Representative</w:t>
      </w:r>
    </w:p>
    <w:p w:rsidR="00DE3DD6" w:rsidRDefault="004949F9">
      <w:pPr>
        <w:numPr>
          <w:ilvl w:val="2"/>
          <w:numId w:val="3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Melissa Tanner, Teacher Representative  </w:t>
      </w:r>
    </w:p>
    <w:p w:rsidR="00DE3DD6" w:rsidRDefault="004949F9">
      <w:pPr>
        <w:numPr>
          <w:ilvl w:val="2"/>
          <w:numId w:val="3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Nancy Valdes, Teacher Representative</w:t>
      </w:r>
    </w:p>
    <w:p w:rsidR="00DE3DD6" w:rsidRDefault="004949F9">
      <w:pPr>
        <w:numPr>
          <w:ilvl w:val="2"/>
          <w:numId w:val="3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Vacant, Parent Representative </w:t>
      </w:r>
    </w:p>
    <w:p w:rsidR="00DE3DD6" w:rsidRDefault="004949F9">
      <w:pPr>
        <w:numPr>
          <w:ilvl w:val="2"/>
          <w:numId w:val="3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Janeth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Morales, Parent Representative</w:t>
      </w:r>
    </w:p>
    <w:p w:rsidR="00DE3DD6" w:rsidRDefault="004949F9">
      <w:pPr>
        <w:numPr>
          <w:ilvl w:val="2"/>
          <w:numId w:val="3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Aurora </w:t>
      </w:r>
      <w:proofErr w:type="spellStart"/>
      <w:r>
        <w:rPr>
          <w:rFonts w:ascii="Calibri" w:eastAsia="Calibri" w:hAnsi="Calibri" w:cs="Calibri"/>
          <w:sz w:val="22"/>
          <w:szCs w:val="22"/>
        </w:rPr>
        <w:t>Verdin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Parent Representative   </w:t>
      </w:r>
    </w:p>
    <w:p w:rsidR="00DE3DD6" w:rsidRDefault="004949F9">
      <w:pPr>
        <w:numPr>
          <w:ilvl w:val="2"/>
          <w:numId w:val="3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Jeanne A. Iverson, Principal</w:t>
      </w:r>
    </w:p>
    <w:p w:rsidR="00DE3DD6" w:rsidRDefault="004949F9">
      <w:pPr>
        <w:numPr>
          <w:ilvl w:val="2"/>
          <w:numId w:val="3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Jennifer </w:t>
      </w:r>
      <w:proofErr w:type="spellStart"/>
      <w:r>
        <w:rPr>
          <w:rFonts w:ascii="Calibri" w:eastAsia="Calibri" w:hAnsi="Calibri" w:cs="Calibri"/>
          <w:sz w:val="22"/>
          <w:szCs w:val="22"/>
        </w:rPr>
        <w:t>Grube</w:t>
      </w:r>
      <w:proofErr w:type="spellEnd"/>
      <w:r>
        <w:rPr>
          <w:rFonts w:ascii="Calibri" w:eastAsia="Calibri" w:hAnsi="Calibri" w:cs="Calibri"/>
          <w:sz w:val="22"/>
          <w:szCs w:val="22"/>
        </w:rPr>
        <w:t>, Assistant Principal</w:t>
      </w:r>
    </w:p>
    <w:p w:rsidR="00DE3DD6" w:rsidRDefault="00DE3DD6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:rsidR="00DE3DD6" w:rsidRDefault="00DE3DD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DE3DD6" w:rsidRDefault="004949F9">
      <w:pPr>
        <w:numPr>
          <w:ilvl w:val="0"/>
          <w:numId w:val="3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Re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view of Norms</w:t>
      </w:r>
    </w:p>
    <w:p w:rsidR="00DE3DD6" w:rsidRDefault="004949F9">
      <w:pPr>
        <w:numPr>
          <w:ilvl w:val="1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Start on time/end on time</w:t>
      </w:r>
    </w:p>
    <w:p w:rsidR="00DE3DD6" w:rsidRDefault="004949F9">
      <w:pPr>
        <w:numPr>
          <w:ilvl w:val="1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Everyone actively participate</w:t>
      </w:r>
    </w:p>
    <w:p w:rsidR="00DE3DD6" w:rsidRDefault="004949F9">
      <w:pPr>
        <w:numPr>
          <w:ilvl w:val="1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Cell phones set aside/ step out if you have to take a call</w:t>
      </w:r>
    </w:p>
    <w:p w:rsidR="00DE3DD6" w:rsidRDefault="004949F9">
      <w:pPr>
        <w:numPr>
          <w:ilvl w:val="1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 respectful to the speaker</w:t>
      </w:r>
    </w:p>
    <w:p w:rsidR="00DE3DD6" w:rsidRDefault="004949F9">
      <w:pPr>
        <w:numPr>
          <w:ilvl w:val="1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Meeting procedures</w:t>
      </w:r>
    </w:p>
    <w:p w:rsidR="00DE3DD6" w:rsidRDefault="004949F9">
      <w:pPr>
        <w:numPr>
          <w:ilvl w:val="2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Votes needed to recommend a majority.</w:t>
      </w:r>
    </w:p>
    <w:p w:rsidR="00DE3DD6" w:rsidRDefault="004949F9">
      <w:pPr>
        <w:numPr>
          <w:ilvl w:val="2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you are going to be absent, contact P. Casteel.</w:t>
      </w:r>
    </w:p>
    <w:p w:rsidR="00DE3DD6" w:rsidRDefault="004949F9">
      <w:pPr>
        <w:numPr>
          <w:ilvl w:val="2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you want to be a speaker, contact P. Casteel.</w:t>
      </w:r>
    </w:p>
    <w:p w:rsidR="00DE3DD6" w:rsidRDefault="004949F9">
      <w:pPr>
        <w:numPr>
          <w:ilvl w:val="2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you are absent more than three times with no communication, you </w:t>
      </w:r>
      <w:proofErr w:type="gramStart"/>
      <w:r>
        <w:rPr>
          <w:rFonts w:ascii="Calibri" w:eastAsia="Calibri" w:hAnsi="Calibri" w:cs="Calibri"/>
          <w:sz w:val="22"/>
          <w:szCs w:val="22"/>
        </w:rPr>
        <w:t>will be asked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to voluntarily give up your spot on the board. A notice </w:t>
      </w:r>
      <w:proofErr w:type="gramStart"/>
      <w:r>
        <w:rPr>
          <w:rFonts w:ascii="Calibri" w:eastAsia="Calibri" w:hAnsi="Calibri" w:cs="Calibri"/>
          <w:sz w:val="22"/>
          <w:szCs w:val="22"/>
        </w:rPr>
        <w:t>will be mailed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to y</w:t>
      </w:r>
      <w:r>
        <w:rPr>
          <w:rFonts w:ascii="Calibri" w:eastAsia="Calibri" w:hAnsi="Calibri" w:cs="Calibri"/>
          <w:sz w:val="22"/>
          <w:szCs w:val="22"/>
        </w:rPr>
        <w:t>ou with the unexcused absence.</w:t>
      </w:r>
    </w:p>
    <w:p w:rsidR="00DE3DD6" w:rsidRDefault="00DE3DD6">
      <w:pPr>
        <w:ind w:left="2160"/>
        <w:rPr>
          <w:rFonts w:ascii="Calibri" w:eastAsia="Calibri" w:hAnsi="Calibri" w:cs="Calibri"/>
          <w:sz w:val="22"/>
          <w:szCs w:val="22"/>
        </w:rPr>
      </w:pPr>
    </w:p>
    <w:p w:rsidR="00DE3DD6" w:rsidRDefault="004949F9">
      <w:pPr>
        <w:numPr>
          <w:ilvl w:val="0"/>
          <w:numId w:val="3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Celebrations</w:t>
      </w:r>
    </w:p>
    <w:p w:rsidR="00DE3DD6" w:rsidRDefault="00DE3DD6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DE3DD6" w:rsidRDefault="00DE3DD6">
      <w:pPr>
        <w:ind w:left="720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DE3DD6" w:rsidRDefault="004949F9">
      <w:pPr>
        <w:numPr>
          <w:ilvl w:val="0"/>
          <w:numId w:val="3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Old Items </w:t>
      </w:r>
    </w:p>
    <w:p w:rsidR="00DE3DD6" w:rsidRDefault="00DE3DD6">
      <w:pPr>
        <w:ind w:left="360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DE3DD6" w:rsidRDefault="004949F9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SOT Virtual Meeting Requirements</w:t>
      </w:r>
    </w:p>
    <w:p w:rsidR="00DE3DD6" w:rsidRDefault="00DE3DD6">
      <w:pPr>
        <w:ind w:left="360"/>
        <w:rPr>
          <w:rFonts w:ascii="Comic Sans MS" w:eastAsia="Comic Sans MS" w:hAnsi="Comic Sans MS" w:cs="Comic Sans MS"/>
          <w:color w:val="222222"/>
          <w:sz w:val="22"/>
          <w:szCs w:val="22"/>
        </w:rPr>
      </w:pPr>
    </w:p>
    <w:p w:rsidR="00DE3DD6" w:rsidRDefault="004949F9">
      <w:pPr>
        <w:numPr>
          <w:ilvl w:val="0"/>
          <w:numId w:val="2"/>
        </w:numPr>
        <w:rPr>
          <w:rFonts w:ascii="Comic Sans MS" w:eastAsia="Comic Sans MS" w:hAnsi="Comic Sans MS" w:cs="Comic Sans MS"/>
          <w:color w:val="222222"/>
          <w:sz w:val="22"/>
          <w:szCs w:val="22"/>
        </w:rPr>
      </w:pPr>
      <w:r>
        <w:rPr>
          <w:rFonts w:ascii="Comic Sans MS" w:eastAsia="Comic Sans MS" w:hAnsi="Comic Sans MS" w:cs="Comic Sans MS"/>
          <w:color w:val="222222"/>
          <w:sz w:val="22"/>
          <w:szCs w:val="22"/>
        </w:rPr>
        <w:t xml:space="preserve"> Update-Parent SOT Election Process ("Coffee with the Principal" Discussion with the Parents)</w:t>
      </w:r>
    </w:p>
    <w:p w:rsidR="00DE3DD6" w:rsidRDefault="004949F9">
      <w:pPr>
        <w:numPr>
          <w:ilvl w:val="0"/>
          <w:numId w:val="2"/>
        </w:numPr>
        <w:spacing w:after="200" w:line="288" w:lineRule="auto"/>
        <w:rPr>
          <w:rFonts w:ascii="Comic Sans MS" w:eastAsia="Comic Sans MS" w:hAnsi="Comic Sans MS" w:cs="Comic Sans MS"/>
          <w:color w:val="222222"/>
          <w:sz w:val="22"/>
          <w:szCs w:val="22"/>
        </w:rPr>
      </w:pPr>
      <w:r>
        <w:rPr>
          <w:rFonts w:ascii="Comic Sans MS" w:eastAsia="Comic Sans MS" w:hAnsi="Comic Sans MS" w:cs="Comic Sans MS"/>
          <w:color w:val="222222"/>
          <w:sz w:val="22"/>
          <w:szCs w:val="22"/>
        </w:rPr>
        <w:t xml:space="preserve"> Strategic Budget-Roll-over Funds</w:t>
      </w:r>
    </w:p>
    <w:p w:rsidR="00DE3DD6" w:rsidRDefault="00DE3DD6">
      <w:pPr>
        <w:spacing w:before="200" w:after="200" w:line="288" w:lineRule="auto"/>
        <w:ind w:left="1440"/>
        <w:rPr>
          <w:rFonts w:ascii="Comic Sans MS" w:eastAsia="Comic Sans MS" w:hAnsi="Comic Sans MS" w:cs="Comic Sans MS"/>
          <w:color w:val="222222"/>
          <w:sz w:val="22"/>
          <w:szCs w:val="22"/>
        </w:rPr>
      </w:pPr>
    </w:p>
    <w:p w:rsidR="00DE3DD6" w:rsidRDefault="004949F9">
      <w:pPr>
        <w:numPr>
          <w:ilvl w:val="0"/>
          <w:numId w:val="3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New Items </w:t>
      </w:r>
    </w:p>
    <w:p w:rsidR="00DE3DD6" w:rsidRDefault="00DE3DD6">
      <w:pPr>
        <w:rPr>
          <w:rFonts w:ascii="Calibri" w:eastAsia="Calibri" w:hAnsi="Calibri" w:cs="Calibri"/>
          <w:b/>
          <w:u w:val="single"/>
        </w:rPr>
      </w:pPr>
    </w:p>
    <w:p w:rsidR="00DE3DD6" w:rsidRDefault="004949F9">
      <w:pPr>
        <w:numPr>
          <w:ilvl w:val="0"/>
          <w:numId w:val="2"/>
        </w:numPr>
        <w:shd w:val="clear" w:color="auto" w:fill="FFFFFF"/>
        <w:spacing w:before="200"/>
        <w:rPr>
          <w:rFonts w:ascii="Comic Sans MS" w:eastAsia="Comic Sans MS" w:hAnsi="Comic Sans MS" w:cs="Comic Sans MS"/>
          <w:color w:val="222222"/>
          <w:sz w:val="22"/>
          <w:szCs w:val="22"/>
        </w:rPr>
      </w:pPr>
      <w:r>
        <w:rPr>
          <w:rFonts w:ascii="Comic Sans MS" w:eastAsia="Comic Sans MS" w:hAnsi="Comic Sans MS" w:cs="Comic Sans MS"/>
          <w:color w:val="222222"/>
          <w:sz w:val="22"/>
          <w:szCs w:val="22"/>
        </w:rPr>
        <w:t>Budget-Roll-over Funds Review</w:t>
      </w:r>
    </w:p>
    <w:p w:rsidR="00DE3DD6" w:rsidRDefault="004949F9">
      <w:pPr>
        <w:numPr>
          <w:ilvl w:val="0"/>
          <w:numId w:val="2"/>
        </w:numPr>
        <w:shd w:val="clear" w:color="auto" w:fill="FFFFFF"/>
        <w:rPr>
          <w:rFonts w:ascii="Comic Sans MS" w:eastAsia="Comic Sans MS" w:hAnsi="Comic Sans MS" w:cs="Comic Sans MS"/>
          <w:color w:val="222222"/>
          <w:sz w:val="22"/>
          <w:szCs w:val="22"/>
        </w:rPr>
      </w:pPr>
      <w:r>
        <w:rPr>
          <w:rFonts w:ascii="Comic Sans MS" w:eastAsia="Comic Sans MS" w:hAnsi="Comic Sans MS" w:cs="Comic Sans MS"/>
          <w:color w:val="222222"/>
          <w:sz w:val="22"/>
          <w:szCs w:val="22"/>
        </w:rPr>
        <w:t>Fifth Grade Promotion Ceremony</w:t>
      </w:r>
    </w:p>
    <w:p w:rsidR="00DE3DD6" w:rsidRDefault="004949F9">
      <w:pPr>
        <w:numPr>
          <w:ilvl w:val="0"/>
          <w:numId w:val="2"/>
        </w:numPr>
        <w:shd w:val="clear" w:color="auto" w:fill="FFFFFF"/>
        <w:spacing w:after="200"/>
        <w:rPr>
          <w:rFonts w:ascii="Comic Sans MS" w:eastAsia="Comic Sans MS" w:hAnsi="Comic Sans MS" w:cs="Comic Sans MS"/>
          <w:color w:val="222222"/>
          <w:sz w:val="22"/>
          <w:szCs w:val="22"/>
        </w:rPr>
      </w:pPr>
      <w:r>
        <w:rPr>
          <w:rFonts w:ascii="Comic Sans MS" w:eastAsia="Comic Sans MS" w:hAnsi="Comic Sans MS" w:cs="Comic Sans MS"/>
          <w:color w:val="222222"/>
          <w:sz w:val="22"/>
          <w:szCs w:val="22"/>
        </w:rPr>
        <w:t>End of the Year Celebration-Present Certificates to the SOT Members</w:t>
      </w:r>
    </w:p>
    <w:p w:rsidR="00DE3DD6" w:rsidRDefault="00DE3DD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sz w:val="20"/>
          <w:szCs w:val="20"/>
        </w:rPr>
      </w:pPr>
    </w:p>
    <w:p w:rsidR="00DE3DD6" w:rsidRDefault="004949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Information</w:t>
      </w:r>
    </w:p>
    <w:p w:rsidR="00DE3DD6" w:rsidRDefault="00DE3DD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sz w:val="20"/>
          <w:szCs w:val="20"/>
        </w:rPr>
      </w:pPr>
    </w:p>
    <w:p w:rsidR="00DE3DD6" w:rsidRDefault="00DE3DD6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Calibri" w:eastAsia="Calibri" w:hAnsi="Calibri" w:cs="Calibri"/>
          <w:sz w:val="20"/>
          <w:szCs w:val="20"/>
        </w:rPr>
      </w:pPr>
    </w:p>
    <w:p w:rsidR="00DE3DD6" w:rsidRDefault="004949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Public Comment Period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(2 minutes allotted)</w:t>
      </w:r>
    </w:p>
    <w:p w:rsidR="00DE3DD6" w:rsidRDefault="00DE3DD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080"/>
        <w:rPr>
          <w:rFonts w:ascii="Calibri" w:eastAsia="Calibri" w:hAnsi="Calibri" w:cs="Calibri"/>
          <w:b/>
          <w:sz w:val="20"/>
          <w:szCs w:val="20"/>
        </w:rPr>
      </w:pPr>
    </w:p>
    <w:p w:rsidR="00DE3DD6" w:rsidRDefault="00DE3DD6">
      <w:pPr>
        <w:spacing w:before="200" w:after="200" w:line="259" w:lineRule="auto"/>
        <w:ind w:left="360"/>
        <w:rPr>
          <w:rFonts w:ascii="Comic Sans MS" w:eastAsia="Comic Sans MS" w:hAnsi="Comic Sans MS" w:cs="Comic Sans MS"/>
          <w:b/>
          <w:color w:val="222222"/>
          <w:sz w:val="22"/>
          <w:szCs w:val="22"/>
        </w:rPr>
      </w:pPr>
    </w:p>
    <w:p w:rsidR="00DE3DD6" w:rsidRDefault="00DE3DD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080"/>
        <w:rPr>
          <w:rFonts w:ascii="Calibri" w:eastAsia="Calibri" w:hAnsi="Calibri" w:cs="Calibri"/>
          <w:b/>
          <w:sz w:val="20"/>
          <w:szCs w:val="20"/>
        </w:rPr>
      </w:pPr>
    </w:p>
    <w:sectPr w:rsidR="00DE3DD6">
      <w:footerReference w:type="default" r:id="rId8"/>
      <w:pgSz w:w="12240" w:h="15840"/>
      <w:pgMar w:top="720" w:right="720" w:bottom="547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9F9" w:rsidRDefault="004949F9">
      <w:r>
        <w:separator/>
      </w:r>
    </w:p>
  </w:endnote>
  <w:endnote w:type="continuationSeparator" w:id="0">
    <w:p w:rsidR="004949F9" w:rsidRDefault="0049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D6" w:rsidRDefault="004949F9">
    <w:pPr>
      <w:tabs>
        <w:tab w:val="center" w:pos="4680"/>
        <w:tab w:val="right" w:pos="10800"/>
      </w:tabs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ab/>
    </w:r>
  </w:p>
  <w:p w:rsidR="00DE3DD6" w:rsidRDefault="004949F9">
    <w:pPr>
      <w:tabs>
        <w:tab w:val="center" w:pos="4680"/>
        <w:tab w:val="right" w:pos="10800"/>
      </w:tabs>
      <w:spacing w:after="72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9F9" w:rsidRDefault="004949F9">
      <w:r>
        <w:separator/>
      </w:r>
    </w:p>
  </w:footnote>
  <w:footnote w:type="continuationSeparator" w:id="0">
    <w:p w:rsidR="004949F9" w:rsidRDefault="0049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441E2"/>
    <w:multiLevelType w:val="multilevel"/>
    <w:tmpl w:val="6F64AC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95E6DDF"/>
    <w:multiLevelType w:val="multilevel"/>
    <w:tmpl w:val="BEBCE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2B0ECA"/>
    <w:multiLevelType w:val="multilevel"/>
    <w:tmpl w:val="042C8A2E"/>
    <w:lvl w:ilvl="0">
      <w:start w:val="1"/>
      <w:numFmt w:val="decimal"/>
      <w:lvlText w:val="%1.0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080" w:firstLine="720"/>
      </w:pPr>
    </w:lvl>
    <w:lvl w:ilvl="2">
      <w:start w:val="1"/>
      <w:numFmt w:val="decimal"/>
      <w:lvlText w:val="%1.%2.%3"/>
      <w:lvlJc w:val="left"/>
      <w:pPr>
        <w:ind w:left="2160" w:firstLine="1440"/>
      </w:pPr>
    </w:lvl>
    <w:lvl w:ilvl="3">
      <w:start w:val="1"/>
      <w:numFmt w:val="decimal"/>
      <w:lvlText w:val="%1.%2.%3.%4"/>
      <w:lvlJc w:val="left"/>
      <w:pPr>
        <w:ind w:left="2880" w:firstLine="2160"/>
      </w:pPr>
    </w:lvl>
    <w:lvl w:ilvl="4">
      <w:start w:val="1"/>
      <w:numFmt w:val="decimal"/>
      <w:lvlText w:val="%1.%2.%3.%4.%5"/>
      <w:lvlJc w:val="left"/>
      <w:pPr>
        <w:ind w:left="3960" w:firstLine="2880"/>
      </w:pPr>
    </w:lvl>
    <w:lvl w:ilvl="5">
      <w:start w:val="1"/>
      <w:numFmt w:val="decimal"/>
      <w:lvlText w:val="%1.%2.%3.%4.%5.%6"/>
      <w:lvlJc w:val="left"/>
      <w:pPr>
        <w:ind w:left="4680" w:firstLine="3600"/>
      </w:pPr>
    </w:lvl>
    <w:lvl w:ilvl="6">
      <w:start w:val="1"/>
      <w:numFmt w:val="decimal"/>
      <w:lvlText w:val="%1.%2.%3.%4.%5.%6.%7"/>
      <w:lvlJc w:val="left"/>
      <w:pPr>
        <w:ind w:left="5760" w:firstLine="4320"/>
      </w:pPr>
    </w:lvl>
    <w:lvl w:ilvl="7">
      <w:start w:val="1"/>
      <w:numFmt w:val="decimal"/>
      <w:lvlText w:val="%1.%2.%3.%4.%5.%6.%7.%8"/>
      <w:lvlJc w:val="left"/>
      <w:pPr>
        <w:ind w:left="6480" w:firstLine="5040"/>
      </w:pPr>
    </w:lvl>
    <w:lvl w:ilvl="8">
      <w:start w:val="1"/>
      <w:numFmt w:val="decimal"/>
      <w:lvlText w:val="%1.%2.%3.%4.%5.%6.%7.%8.%9"/>
      <w:lvlJc w:val="left"/>
      <w:pPr>
        <w:ind w:left="7200" w:firstLine="57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D6"/>
    <w:rsid w:val="004949F9"/>
    <w:rsid w:val="007D50AA"/>
    <w:rsid w:val="00D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C85C"/>
  <w15:docId w15:val="{C156BB84-518D-4599-B03A-6A8C8F96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hools.ccsd.net/Sunri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Iverson, Jeanne A</dc:creator>
  <cp:lastModifiedBy>Windows User</cp:lastModifiedBy>
  <cp:revision>2</cp:revision>
  <dcterms:created xsi:type="dcterms:W3CDTF">2020-05-16T20:32:00Z</dcterms:created>
  <dcterms:modified xsi:type="dcterms:W3CDTF">2020-05-16T20:32:00Z</dcterms:modified>
</cp:coreProperties>
</file>